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jc w:val="center"/>
        <w:rPr>
          <w:rFonts w:asciiTheme="majorEastAsia" w:hAnsiTheme="majorEastAsia" w:eastAsiaTheme="majorEastAsia"/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安徽省肿瘤医院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  <w:lang w:eastAsia="zh-CN"/>
        </w:rPr>
        <w:t>钢制办公家具供应单位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比选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  <w:lang w:eastAsia="zh-CN"/>
        </w:rPr>
        <w:t>谈判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公告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623" w:firstLineChars="215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中科大附一院西区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安徽省肿瘤医院对其院内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钢制办公家具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进行公开谈判选定，欢迎所有具备能力和资质的潜在投标人提交报名资料。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一.谈判范围：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1、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具体报价范围。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（1）、三门更衣柜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（2）、六门更衣柜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(3)、文件柜   （上玻下柜）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（4）、四层库房货架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765" w:lineRule="atLeast"/>
        <w:ind w:firstLine="580" w:firstLineChars="20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 xml:space="preserve">（5）、五节柜                      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仿宋_GB2312" w:hAnsi="微软雅黑" w:eastAsia="仿宋_GB2312"/>
          <w:color w:val="333333"/>
          <w:sz w:val="29"/>
          <w:szCs w:val="29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2、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报价包括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办公家具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甲方指定落地地点价格。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、接甲方通知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后一周内完成供货。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4、报价单内需提供图册。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二.供应商资格要求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1.为依法存续的独立法人；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2.具有相关资质；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3.投标人具有类似工程施工业绩；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三.报名应携带材料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1.企业法人授权书原件，被授权人身份证复印件； 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2.有效的营业执照和企业资质证书</w:t>
      </w:r>
      <w:r>
        <w:rPr>
          <w:rFonts w:hint="eastAsia" w:ascii="仿宋_GB2312" w:hAnsi="微软雅黑" w:eastAsia="仿宋_GB2312"/>
          <w:color w:val="333333"/>
          <w:sz w:val="29"/>
          <w:szCs w:val="29"/>
          <w:lang w:eastAsia="zh-CN"/>
        </w:rPr>
        <w:t>原件及复印件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3.企业类似工程业绩（附合同）；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4.其他充分反映报名单位实力、信誉的资料。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上述所有资料复印件均须加盖法人公章并装订成册。采购人将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根据各供应商提交的相关资料、企业的实力、信誉、专业程度、注册资金状况等实行资格审查，择优选定谈判单位。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四.报名和谈判文件领取时间及地点：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1.报名时间：</w:t>
      </w:r>
      <w:r>
        <w:rPr>
          <w:rFonts w:ascii="仿宋_GB2312" w:hAnsi="微软雅黑" w:eastAsia="仿宋_GB2312"/>
          <w:color w:val="333333"/>
          <w:sz w:val="29"/>
          <w:szCs w:val="29"/>
        </w:rPr>
        <w:t>20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21</w:t>
      </w:r>
      <w:r>
        <w:rPr>
          <w:rFonts w:ascii="仿宋_GB2312" w:hAnsi="微软雅黑" w:eastAsia="仿宋_GB2312"/>
          <w:color w:val="333333"/>
          <w:sz w:val="29"/>
          <w:szCs w:val="29"/>
        </w:rPr>
        <w:t>年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3</w:t>
      </w:r>
      <w:r>
        <w:rPr>
          <w:rFonts w:ascii="仿宋_GB2312" w:hAnsi="微软雅黑" w:eastAsia="仿宋_GB2312"/>
          <w:color w:val="333333"/>
          <w:sz w:val="29"/>
          <w:szCs w:val="29"/>
        </w:rPr>
        <w:t>月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29</w:t>
      </w:r>
      <w:r>
        <w:rPr>
          <w:rFonts w:ascii="仿宋_GB2312" w:hAnsi="微软雅黑" w:eastAsia="仿宋_GB2312"/>
          <w:color w:val="333333"/>
          <w:sz w:val="29"/>
          <w:szCs w:val="29"/>
        </w:rPr>
        <w:t>日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- 20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21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年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29"/>
          <w:szCs w:val="29"/>
        </w:rPr>
        <w:t>月</w:t>
      </w:r>
      <w:r>
        <w:rPr>
          <w:rFonts w:hint="eastAsia" w:ascii="仿宋_GB2312" w:hAnsi="微软雅黑" w:eastAsia="仿宋_GB2312"/>
          <w:color w:val="333333"/>
          <w:sz w:val="29"/>
          <w:szCs w:val="29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29"/>
          <w:szCs w:val="29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2.报名地点：安徽省肿瘤医院总务科（合肥市环湖东路107号）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29"/>
          <w:szCs w:val="29"/>
        </w:rPr>
        <w:t>联 系 人：朱 工    电   话：0551-65327760</w:t>
      </w:r>
    </w:p>
    <w:p>
      <w:pPr>
        <w:pStyle w:val="4"/>
        <w:shd w:val="clear" w:color="auto" w:fill="FFFFFF"/>
        <w:spacing w:before="0" w:beforeAutospacing="0" w:after="0" w:afterAutospacing="0" w:line="765" w:lineRule="atLeast"/>
        <w:ind w:firstLine="480"/>
        <w:rPr>
          <w:rFonts w:ascii="微软雅黑" w:hAnsi="微软雅黑" w:eastAsia="微软雅黑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8C"/>
    <w:rsid w:val="000E23BA"/>
    <w:rsid w:val="00210677"/>
    <w:rsid w:val="00257A77"/>
    <w:rsid w:val="00392639"/>
    <w:rsid w:val="004478DD"/>
    <w:rsid w:val="0045102C"/>
    <w:rsid w:val="00604361"/>
    <w:rsid w:val="00637D61"/>
    <w:rsid w:val="0075078C"/>
    <w:rsid w:val="00BD0AF9"/>
    <w:rsid w:val="00C337F1"/>
    <w:rsid w:val="00DC76EA"/>
    <w:rsid w:val="00F124F5"/>
    <w:rsid w:val="00F43AAB"/>
    <w:rsid w:val="04D82328"/>
    <w:rsid w:val="0B8828E0"/>
    <w:rsid w:val="21192209"/>
    <w:rsid w:val="37FD4F7E"/>
    <w:rsid w:val="472619DE"/>
    <w:rsid w:val="47D34DB4"/>
    <w:rsid w:val="57141B58"/>
    <w:rsid w:val="57B24C04"/>
    <w:rsid w:val="5A9118C9"/>
    <w:rsid w:val="65F17028"/>
    <w:rsid w:val="7AD86E38"/>
    <w:rsid w:val="7EA1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77</Words>
  <Characters>441</Characters>
  <Lines>3</Lines>
  <Paragraphs>1</Paragraphs>
  <TotalTime>80</TotalTime>
  <ScaleCrop>false</ScaleCrop>
  <LinksUpToDate>false</LinksUpToDate>
  <CharactersWithSpaces>517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2016-12-08T07:41:00Z</dcterms:created>
  <dc:creator>hp</dc:creator>
  <cp:lastModifiedBy>hp</cp:lastModifiedBy>
  <dcterms:modified xsi:type="dcterms:W3CDTF">2021-03-29T01:42:22Z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0DEC85E744CF4902834813512E4C1519</vt:lpwstr>
  </property>
</Properties>
</file>